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74" w:rsidRDefault="000E3D74">
      <w:pPr>
        <w:rPr>
          <w:color w:val="222222"/>
        </w:rPr>
      </w:pPr>
      <w:bookmarkStart w:id="0" w:name="_GoBack"/>
      <w:bookmarkEnd w:id="0"/>
    </w:p>
    <w:tbl>
      <w:tblPr>
        <w:tblStyle w:val="a"/>
        <w:tblW w:w="9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5460"/>
        <w:gridCol w:w="1905"/>
      </w:tblGrid>
      <w:tr w:rsidR="000E3D74">
        <w:tc>
          <w:tcPr>
            <w:tcW w:w="1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D74" w:rsidRDefault="00DE4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noProof/>
                <w:color w:val="222222"/>
                <w:lang w:val="en-GB"/>
              </w:rPr>
              <w:drawing>
                <wp:inline distT="114300" distB="114300" distL="114300" distR="114300">
                  <wp:extent cx="947738" cy="952623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738" cy="9526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D74" w:rsidRDefault="00DE44CA">
            <w:pPr>
              <w:pStyle w:val="Title"/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</w:rPr>
            </w:pPr>
            <w:bookmarkStart w:id="1" w:name="_76qbzldypivy" w:colFirst="0" w:colLast="0"/>
            <w:bookmarkEnd w:id="1"/>
            <w:r>
              <w:rPr>
                <w:rFonts w:ascii="Roboto" w:eastAsia="Roboto" w:hAnsi="Roboto" w:cs="Roboto"/>
                <w:b/>
              </w:rPr>
              <w:t>Liverpool Canoe Club</w:t>
            </w:r>
          </w:p>
          <w:p w:rsidR="000E3D74" w:rsidRDefault="00DE44CA">
            <w:pPr>
              <w:pStyle w:val="Subtitle"/>
              <w:spacing w:line="240" w:lineRule="auto"/>
              <w:jc w:val="center"/>
              <w:rPr>
                <w:sz w:val="26"/>
                <w:szCs w:val="26"/>
              </w:rPr>
            </w:pPr>
            <w:bookmarkStart w:id="2" w:name="_noidzchzlod" w:colFirst="0" w:colLast="0"/>
            <w:bookmarkEnd w:id="2"/>
            <w:r>
              <w:rPr>
                <w:sz w:val="26"/>
                <w:szCs w:val="26"/>
              </w:rPr>
              <w:t>Stewardship Group Agenda - 15th Nov 2023</w:t>
            </w:r>
          </w:p>
        </w:tc>
        <w:tc>
          <w:tcPr>
            <w:tcW w:w="1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D74" w:rsidRDefault="000E3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</w:tr>
    </w:tbl>
    <w:p w:rsidR="000E3D74" w:rsidRDefault="000E3D74">
      <w:pPr>
        <w:rPr>
          <w:color w:val="222222"/>
        </w:rPr>
      </w:pPr>
    </w:p>
    <w:p w:rsidR="000E3D74" w:rsidRDefault="000E3D74">
      <w:pPr>
        <w:rPr>
          <w:color w:val="222222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7335"/>
        <w:gridCol w:w="1335"/>
      </w:tblGrid>
      <w:tr w:rsidR="000E3D74">
        <w:tc>
          <w:tcPr>
            <w:tcW w:w="69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D74" w:rsidRDefault="00DE4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#</w:t>
            </w:r>
          </w:p>
        </w:tc>
        <w:tc>
          <w:tcPr>
            <w:tcW w:w="733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D74" w:rsidRDefault="00DE4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Item</w:t>
            </w:r>
          </w:p>
        </w:tc>
        <w:tc>
          <w:tcPr>
            <w:tcW w:w="133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D74" w:rsidRDefault="00DE4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Who</w:t>
            </w:r>
          </w:p>
        </w:tc>
      </w:tr>
      <w:tr w:rsidR="000E3D74">
        <w:tc>
          <w:tcPr>
            <w:tcW w:w="69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D74" w:rsidRDefault="00DE4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</w:t>
            </w:r>
          </w:p>
        </w:tc>
        <w:tc>
          <w:tcPr>
            <w:tcW w:w="733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D74" w:rsidRDefault="00DE4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Approval of AGM minutes</w:t>
            </w:r>
          </w:p>
        </w:tc>
        <w:tc>
          <w:tcPr>
            <w:tcW w:w="133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D74" w:rsidRDefault="00DE4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All</w:t>
            </w:r>
          </w:p>
        </w:tc>
      </w:tr>
      <w:tr w:rsidR="000E3D74">
        <w:tc>
          <w:tcPr>
            <w:tcW w:w="69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D74" w:rsidRDefault="00DE4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2</w:t>
            </w:r>
          </w:p>
        </w:tc>
        <w:tc>
          <w:tcPr>
            <w:tcW w:w="733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D74" w:rsidRDefault="00DE4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Chair’s Plan for Term</w:t>
            </w:r>
          </w:p>
          <w:p w:rsidR="000E3D74" w:rsidRDefault="00DE4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Chair to briefly discuss their plans and priorities for 2024</w:t>
            </w:r>
          </w:p>
        </w:tc>
        <w:tc>
          <w:tcPr>
            <w:tcW w:w="133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D74" w:rsidRDefault="00DE4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RMc / GE</w:t>
            </w:r>
          </w:p>
        </w:tc>
      </w:tr>
      <w:tr w:rsidR="000E3D74">
        <w:tc>
          <w:tcPr>
            <w:tcW w:w="69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D74" w:rsidRDefault="00DE4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3</w:t>
            </w:r>
          </w:p>
        </w:tc>
        <w:tc>
          <w:tcPr>
            <w:tcW w:w="733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D74" w:rsidRDefault="00DE44CA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Approach to Actions</w:t>
            </w:r>
          </w:p>
          <w:p w:rsidR="000E3D74" w:rsidRDefault="00DE44CA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Progress is made through action - making a commitment to better document, advance and ultimately resolve any action points raised.</w:t>
            </w:r>
          </w:p>
        </w:tc>
        <w:tc>
          <w:tcPr>
            <w:tcW w:w="133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D74" w:rsidRDefault="00DE44CA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AM</w:t>
            </w:r>
          </w:p>
        </w:tc>
      </w:tr>
      <w:tr w:rsidR="000E3D74">
        <w:tc>
          <w:tcPr>
            <w:tcW w:w="69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D74" w:rsidRDefault="00DE44CA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4</w:t>
            </w:r>
          </w:p>
        </w:tc>
        <w:tc>
          <w:tcPr>
            <w:tcW w:w="733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D74" w:rsidRDefault="00DE44CA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Club Information</w:t>
            </w:r>
          </w:p>
          <w:p w:rsidR="000E3D74" w:rsidRDefault="00DE44CA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Information underpins good decision making… what do we know about the club, it’s members, the activiti</w:t>
            </w:r>
            <w:r>
              <w:rPr>
                <w:rFonts w:ascii="Roboto" w:eastAsia="Roboto" w:hAnsi="Roboto" w:cs="Roboto"/>
                <w:sz w:val="20"/>
                <w:szCs w:val="20"/>
              </w:rPr>
              <w:t>es provided and the risks associated to it</w:t>
            </w:r>
          </w:p>
        </w:tc>
        <w:tc>
          <w:tcPr>
            <w:tcW w:w="133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D74" w:rsidRDefault="00DE44CA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GE</w:t>
            </w:r>
          </w:p>
        </w:tc>
      </w:tr>
      <w:tr w:rsidR="000E3D74">
        <w:tc>
          <w:tcPr>
            <w:tcW w:w="69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D74" w:rsidRDefault="00DE44CA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5</w:t>
            </w:r>
          </w:p>
        </w:tc>
        <w:tc>
          <w:tcPr>
            <w:tcW w:w="733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D74" w:rsidRDefault="00DE44CA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Club Account Auditing</w:t>
            </w:r>
          </w:p>
          <w:p w:rsidR="000E3D74" w:rsidRDefault="00DE44CA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Confirm existing auditing process and any requirements going forward</w:t>
            </w:r>
          </w:p>
        </w:tc>
        <w:tc>
          <w:tcPr>
            <w:tcW w:w="133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D74" w:rsidRDefault="00DE44CA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KS / CF</w:t>
            </w:r>
          </w:p>
        </w:tc>
      </w:tr>
      <w:tr w:rsidR="000E3D74">
        <w:tc>
          <w:tcPr>
            <w:tcW w:w="69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D74" w:rsidRDefault="00DE44CA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6</w:t>
            </w:r>
          </w:p>
        </w:tc>
        <w:tc>
          <w:tcPr>
            <w:tcW w:w="733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D74" w:rsidRDefault="00DE44CA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Emergency Funds Interest Rate</w:t>
            </w:r>
          </w:p>
          <w:p w:rsidR="000E3D74" w:rsidRDefault="00DE44CA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Discuss moving the club emergency fund to a higher interest savings account. What terms do we need regarding access, etc?</w:t>
            </w:r>
          </w:p>
        </w:tc>
        <w:tc>
          <w:tcPr>
            <w:tcW w:w="133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D74" w:rsidRDefault="00DE44CA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RC</w:t>
            </w:r>
          </w:p>
        </w:tc>
      </w:tr>
      <w:tr w:rsidR="000E3D74">
        <w:tc>
          <w:tcPr>
            <w:tcW w:w="69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D74" w:rsidRDefault="00DE44CA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7</w:t>
            </w:r>
          </w:p>
        </w:tc>
        <w:tc>
          <w:tcPr>
            <w:tcW w:w="733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D74" w:rsidRDefault="00DE44CA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Reinvesting Club Funds</w:t>
            </w:r>
          </w:p>
          <w:p w:rsidR="000E3D74" w:rsidRDefault="00DE44CA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Discuss reinvestment of club funds into the development of club activities. What is the process for this,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criteria, etc?</w:t>
            </w:r>
          </w:p>
        </w:tc>
        <w:tc>
          <w:tcPr>
            <w:tcW w:w="133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D74" w:rsidRDefault="00DE44CA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RC</w:t>
            </w:r>
          </w:p>
        </w:tc>
      </w:tr>
      <w:tr w:rsidR="000E3D74">
        <w:tc>
          <w:tcPr>
            <w:tcW w:w="69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D74" w:rsidRDefault="00DE44CA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8</w:t>
            </w:r>
          </w:p>
        </w:tc>
        <w:tc>
          <w:tcPr>
            <w:tcW w:w="733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D74" w:rsidRDefault="00DE44CA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Non-club trips (aka Peer Paddles) and the way forward</w:t>
            </w:r>
          </w:p>
        </w:tc>
        <w:tc>
          <w:tcPr>
            <w:tcW w:w="133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D74" w:rsidRDefault="00DE44CA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KS</w:t>
            </w:r>
          </w:p>
        </w:tc>
      </w:tr>
      <w:tr w:rsidR="000E3D74">
        <w:tc>
          <w:tcPr>
            <w:tcW w:w="69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D74" w:rsidRDefault="00DE44CA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9</w:t>
            </w:r>
          </w:p>
        </w:tc>
        <w:tc>
          <w:tcPr>
            <w:tcW w:w="733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D74" w:rsidRDefault="00DE44CA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Social media messaging</w:t>
            </w:r>
          </w:p>
          <w:p w:rsidR="000E3D74" w:rsidRDefault="00DE44CA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Update on the current four options</w:t>
            </w:r>
          </w:p>
        </w:tc>
        <w:tc>
          <w:tcPr>
            <w:tcW w:w="133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D74" w:rsidRDefault="00DE44CA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CC / RC/ KS / MB</w:t>
            </w:r>
          </w:p>
        </w:tc>
      </w:tr>
      <w:tr w:rsidR="000E3D74">
        <w:tc>
          <w:tcPr>
            <w:tcW w:w="69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D74" w:rsidRDefault="00DE44CA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10</w:t>
            </w:r>
          </w:p>
        </w:tc>
        <w:tc>
          <w:tcPr>
            <w:tcW w:w="733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D74" w:rsidRDefault="00DE44CA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Club calendar for 2024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</w:p>
          <w:p w:rsidR="000E3D74" w:rsidRDefault="00DE44CA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Look at the scheduling of major trips, regular monthly paddles, and SG meetings</w:t>
            </w:r>
          </w:p>
        </w:tc>
        <w:tc>
          <w:tcPr>
            <w:tcW w:w="133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D74" w:rsidRDefault="00DE44CA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KS / RMc</w:t>
            </w:r>
          </w:p>
        </w:tc>
      </w:tr>
    </w:tbl>
    <w:p w:rsidR="000E3D74" w:rsidRDefault="000E3D74"/>
    <w:sectPr w:rsidR="000E3D7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74"/>
    <w:rsid w:val="000E3D74"/>
    <w:rsid w:val="00DE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4A4B30-343A-41A2-9A9D-E7C682E5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Progress Housing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McHale</dc:creator>
  <cp:lastModifiedBy>Roy McHale</cp:lastModifiedBy>
  <cp:revision>2</cp:revision>
  <dcterms:created xsi:type="dcterms:W3CDTF">2023-11-06T19:52:00Z</dcterms:created>
  <dcterms:modified xsi:type="dcterms:W3CDTF">2023-11-06T19:52:00Z</dcterms:modified>
</cp:coreProperties>
</file>