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outline w:val="0"/>
          <w:color w:val="222222"/>
          <w:u w:color="222222"/>
          <w14:textFill>
            <w14:solidFill>
              <w14:srgbClr w14:val="222222"/>
            </w14:solidFill>
          </w14:textFill>
        </w:rPr>
      </w:pPr>
    </w:p>
    <w:tbl>
      <w:tblPr>
        <w:tblW w:w="927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905"/>
        <w:gridCol w:w="5460"/>
        <w:gridCol w:w="1905"/>
      </w:tblGrid>
      <w:tr>
        <w:tblPrEx>
          <w:shd w:val="clear" w:color="auto" w:fill="ced7e7"/>
        </w:tblPrEx>
        <w:trPr>
          <w:trHeight w:val="1631" w:hRule="atLeast"/>
        </w:trPr>
        <w:tc>
          <w:tcPr>
            <w:tcW w:type="dxa" w:w="190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Times New Roman" w:hAnsi="Times New Roman"/>
                <w:outline w:val="0"/>
                <w:color w:val="222222"/>
                <w:sz w:val="24"/>
                <w:szCs w:val="24"/>
                <w:u w:color="222222"/>
                <w:shd w:val="nil" w:color="auto" w:fill="auto"/>
                <w:lang w:val="en-US"/>
                <w14:textFill>
                  <w14:solidFill>
                    <w14:srgbClr w14:val="222222"/>
                  </w14:solidFill>
                </w14:textFill>
              </w:rPr>
              <w:drawing xmlns:a="http://schemas.openxmlformats.org/drawingml/2006/main">
                <wp:inline distT="0" distB="0" distL="0" distR="0">
                  <wp:extent cx="947738" cy="952623"/>
                  <wp:effectExtent l="0" t="0" r="0" b="0"/>
                  <wp:docPr id="1073741825" name="officeArt object" descr="image1.jpg"/>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4">
                            <a:extLst/>
                          </a:blip>
                          <a:stretch>
                            <a:fillRect/>
                          </a:stretch>
                        </pic:blipFill>
                        <pic:spPr>
                          <a:xfrm>
                            <a:off x="0" y="0"/>
                            <a:ext cx="947738" cy="952623"/>
                          </a:xfrm>
                          <a:prstGeom prst="rect">
                            <a:avLst/>
                          </a:prstGeom>
                          <a:ln w="12700" cap="flat">
                            <a:noFill/>
                            <a:miter lim="400000"/>
                          </a:ln>
                          <a:effectLst/>
                        </pic:spPr>
                      </pic:pic>
                    </a:graphicData>
                  </a:graphic>
                </wp:inline>
              </w:drawing>
            </w:r>
          </w:p>
        </w:tc>
        <w:tc>
          <w:tcPr>
            <w:tcW w:type="dxa" w:w="54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itle"/>
              <w:widowControl w:val="0"/>
              <w:spacing w:line="240" w:lineRule="auto"/>
              <w:jc w:val="center"/>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Liverpool Canoe Club</w:t>
            </w:r>
          </w:p>
          <w:p>
            <w:pPr>
              <w:pStyle w:val="Subtitle"/>
              <w:bidi w:val="0"/>
              <w:ind w:left="0" w:right="0" w:firstLine="0"/>
              <w:jc w:val="center"/>
              <w:rPr>
                <w:rtl w:val="0"/>
              </w:rPr>
            </w:pPr>
            <w:r>
              <w:rPr>
                <w:sz w:val="26"/>
                <w:szCs w:val="26"/>
                <w:shd w:val="nil" w:color="auto" w:fill="auto"/>
                <w:rtl w:val="0"/>
                <w:lang w:val="en-US"/>
              </w:rPr>
              <w:t xml:space="preserve">Stewardship Group Agenda </w:t>
            </w:r>
            <w:r>
              <w:rPr>
                <w:sz w:val="26"/>
                <w:szCs w:val="26"/>
                <w:shd w:val="nil" w:color="auto" w:fill="auto"/>
                <w:rtl w:val="0"/>
                <w:lang w:val="en-US"/>
              </w:rPr>
              <w:t xml:space="preserve">– </w:t>
            </w:r>
            <w:r>
              <w:rPr>
                <w:sz w:val="26"/>
                <w:szCs w:val="26"/>
                <w:shd w:val="nil" w:color="auto" w:fill="auto"/>
                <w:rtl w:val="0"/>
                <w:lang w:val="en-US"/>
              </w:rPr>
              <w:t>17th April 2024</w:t>
            </w:r>
          </w:p>
        </w:tc>
        <w:tc>
          <w:tcPr>
            <w:tcW w:type="dxa" w:w="190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Body A"/>
        <w:widowControl w:val="0"/>
        <w:spacing w:line="240" w:lineRule="auto"/>
        <w:ind w:left="108" w:hanging="108"/>
        <w:rPr>
          <w:outline w:val="0"/>
          <w:color w:val="222222"/>
          <w:u w:color="222222"/>
          <w14:textFill>
            <w14:solidFill>
              <w14:srgbClr w14:val="222222"/>
            </w14:solidFill>
          </w14:textFill>
        </w:rPr>
      </w:pPr>
    </w:p>
    <w:p>
      <w:pPr>
        <w:pStyle w:val="Body A"/>
        <w:widowControl w:val="0"/>
        <w:spacing w:line="240" w:lineRule="auto"/>
        <w:rPr>
          <w:outline w:val="0"/>
          <w:color w:val="222222"/>
          <w:u w:color="222222"/>
          <w14:textFill>
            <w14:solidFill>
              <w14:srgbClr w14:val="222222"/>
            </w14:solidFill>
          </w14:textFill>
        </w:rPr>
      </w:pPr>
    </w:p>
    <w:p>
      <w:pPr>
        <w:pStyle w:val="Body A"/>
        <w:rPr>
          <w:outline w:val="0"/>
          <w:color w:val="222222"/>
          <w:u w:color="222222"/>
          <w14:textFill>
            <w14:solidFill>
              <w14:srgbClr w14:val="222222"/>
            </w14:solidFill>
          </w14:textFill>
        </w:rPr>
      </w:pPr>
      <w:r>
        <w:rPr>
          <w:outline w:val="0"/>
          <w:color w:val="222222"/>
          <w:u w:color="222222"/>
          <w:rtl w:val="0"/>
          <w:lang w:val="en-US"/>
          <w14:textFill>
            <w14:solidFill>
              <w14:srgbClr w14:val="222222"/>
            </w14:solidFill>
          </w14:textFill>
        </w:rPr>
        <w:t xml:space="preserve">Attended: </w:t>
      </w:r>
      <w:r>
        <w:rPr>
          <w:outline w:val="0"/>
          <w:color w:val="222222"/>
          <w:u w:color="222222"/>
          <w:rtl w:val="0"/>
          <w:lang w:val="en-US"/>
          <w14:textFill>
            <w14:solidFill>
              <w14:srgbClr w14:val="222222"/>
            </w14:solidFill>
          </w14:textFill>
        </w:rPr>
        <w:t>Keith Steer, RoyMchale, Gary Edwards, Jim Duffy, Carl Leungsangnam, Marty Sinnott, Chris Marsden, Amy Newnham, Callum Cook, Mark Benson</w:t>
      </w:r>
    </w:p>
    <w:p>
      <w:pPr>
        <w:pStyle w:val="Body A"/>
        <w:rPr>
          <w:outline w:val="0"/>
          <w:color w:val="222222"/>
          <w:u w:color="222222"/>
          <w14:textFill>
            <w14:solidFill>
              <w14:srgbClr w14:val="222222"/>
            </w14:solidFill>
          </w14:textFill>
        </w:rPr>
      </w:pPr>
      <w:r>
        <w:rPr>
          <w:outline w:val="0"/>
          <w:color w:val="222222"/>
          <w:u w:color="222222"/>
          <w:rtl w:val="0"/>
          <w:lang w:val="fr-FR"/>
          <w14:textFill>
            <w14:solidFill>
              <w14:srgbClr w14:val="222222"/>
            </w14:solidFill>
          </w14:textFill>
        </w:rPr>
        <w:t>Apologies:</w:t>
      </w:r>
      <w:r>
        <w:rPr>
          <w:outline w:val="0"/>
          <w:color w:val="222222"/>
          <w:u w:color="222222"/>
          <w:rtl w:val="0"/>
          <w:lang w:val="en-US"/>
          <w14:textFill>
            <w14:solidFill>
              <w14:srgbClr w14:val="222222"/>
            </w14:solidFill>
          </w14:textFill>
        </w:rPr>
        <w:t xml:space="preserve"> Alex Peacock, Harry Ruggles, Ian Bell, Richard Clews, Nikki Aldridge, John Allerton Carol Atkinson</w:t>
      </w:r>
    </w:p>
    <w:p>
      <w:pPr>
        <w:pStyle w:val="Body A"/>
        <w:rPr>
          <w:outline w:val="0"/>
          <w:color w:val="222222"/>
          <w:u w:color="222222"/>
          <w14:textFill>
            <w14:solidFill>
              <w14:srgbClr w14:val="222222"/>
            </w14:solidFill>
          </w14:textFill>
        </w:rPr>
      </w:pPr>
    </w:p>
    <w:p>
      <w:pPr>
        <w:pStyle w:val="Body A"/>
        <w:rPr>
          <w:outline w:val="0"/>
          <w:color w:val="222222"/>
          <w:u w:color="222222"/>
          <w14:textFill>
            <w14:solidFill>
              <w14:srgbClr w14:val="222222"/>
            </w14:solidFill>
          </w14:textFill>
        </w:rPr>
      </w:pPr>
    </w:p>
    <w:tbl>
      <w:tblPr>
        <w:tblW w:w="936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90"/>
        <w:gridCol w:w="7335"/>
        <w:gridCol w:w="1335"/>
      </w:tblGrid>
      <w:tr>
        <w:tblPrEx>
          <w:shd w:val="clear" w:color="auto" w:fill="ced7e7"/>
        </w:tblPrEx>
        <w:trPr>
          <w:trHeight w:val="3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Item</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Who</w:t>
            </w:r>
          </w:p>
        </w:tc>
      </w:tr>
      <w:tr>
        <w:tblPrEx>
          <w:shd w:val="clear" w:color="auto" w:fill="ced7e7"/>
        </w:tblPrEx>
        <w:trPr>
          <w:trHeight w:val="3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1</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b w:val="1"/>
                <w:bCs w:val="1"/>
                <w:shd w:val="nil" w:color="auto" w:fill="auto"/>
                <w:rtl w:val="0"/>
                <w:lang w:val="en-US"/>
              </w:rPr>
              <w:t>Approval of Previous Minutes</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All</w:t>
            </w:r>
          </w:p>
        </w:tc>
      </w:tr>
      <w:tr>
        <w:tblPrEx>
          <w:shd w:val="clear" w:color="auto" w:fill="ced7e7"/>
        </w:tblPrEx>
        <w:trPr>
          <w:trHeight w:val="3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2</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b w:val="1"/>
                <w:bCs w:val="1"/>
                <w:shd w:val="nil" w:color="auto" w:fill="auto"/>
                <w:rtl w:val="0"/>
                <w:lang w:val="en-US"/>
              </w:rPr>
              <w:t>Attendees/Apologies</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AM</w:t>
            </w:r>
          </w:p>
        </w:tc>
      </w:tr>
      <w:tr>
        <w:tblPrEx>
          <w:shd w:val="clear" w:color="auto" w:fill="ced7e7"/>
        </w:tblPrEx>
        <w:trPr>
          <w:trHeight w:val="158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3</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Review Actions Points of Previous Meeting</w:t>
            </w:r>
          </w:p>
          <w:p>
            <w:pPr>
              <w:pStyle w:val="Body A"/>
              <w:widowControl w:val="0"/>
              <w:numPr>
                <w:ilvl w:val="0"/>
                <w:numId w:val="1"/>
              </w:numPr>
              <w:bidi w:val="0"/>
              <w:spacing w:line="240" w:lineRule="auto"/>
              <w:ind w:right="0"/>
              <w:jc w:val="left"/>
              <w:rPr>
                <w:rFonts w:ascii="Roboto" w:cs="Roboto" w:hAnsi="Roboto" w:eastAsia="Roboto"/>
                <w:sz w:val="20"/>
                <w:szCs w:val="20"/>
                <w:rtl w:val="0"/>
                <w:lang w:val="en-US"/>
              </w:rPr>
            </w:pPr>
            <w:r>
              <w:rPr>
                <w:rFonts w:ascii="Roboto" w:cs="Roboto" w:hAnsi="Roboto" w:eastAsia="Roboto"/>
                <w:sz w:val="20"/>
                <w:szCs w:val="20"/>
                <w:shd w:val="nil" w:color="auto" w:fill="auto"/>
                <w:rtl w:val="0"/>
                <w:lang w:val="en-US"/>
              </w:rPr>
              <w:t xml:space="preserve">Club website to be rehosted (KS). New provider no faster than older, so after migration we have gone back to the original provider. KS has backed up the site, still on school server, looking for alternatives. Action: Keep website where it is now and as is.  </w:t>
            </w:r>
          </w:p>
          <w:p>
            <w:pPr>
              <w:pStyle w:val="Body A"/>
              <w:widowControl w:val="0"/>
              <w:numPr>
                <w:ilvl w:val="0"/>
                <w:numId w:val="1"/>
              </w:numPr>
              <w:bidi w:val="0"/>
              <w:spacing w:line="240" w:lineRule="auto"/>
              <w:ind w:right="0"/>
              <w:jc w:val="left"/>
              <w:rPr>
                <w:rFonts w:ascii="Roboto" w:cs="Roboto" w:hAnsi="Roboto" w:eastAsia="Roboto"/>
                <w:sz w:val="20"/>
                <w:szCs w:val="20"/>
                <w:rtl w:val="0"/>
                <w:lang w:val="en-US"/>
              </w:rPr>
            </w:pPr>
            <w:r>
              <w:rPr>
                <w:rFonts w:ascii="Roboto" w:cs="Roboto" w:hAnsi="Roboto" w:eastAsia="Roboto"/>
                <w:sz w:val="20"/>
                <w:szCs w:val="20"/>
                <w:shd w:val="nil" w:color="auto" w:fill="auto"/>
                <w:rtl w:val="0"/>
                <w:lang w:val="en-US"/>
              </w:rPr>
              <w:t>Email to Club Leaders to encourage uptake of First Aid (RMc)</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RMc</w:t>
            </w:r>
          </w:p>
        </w:tc>
      </w:tr>
      <w:tr>
        <w:tblPrEx>
          <w:shd w:val="clear" w:color="auto" w:fill="ced7e7"/>
        </w:tblPrEx>
        <w:trPr>
          <w:trHeight w:val="102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4</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Discipline Updates</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Update of plans/progress from each discipline to promote their area of the club.</w:t>
            </w:r>
          </w:p>
          <w:p>
            <w:pPr>
              <w:pStyle w:val="Body A"/>
              <w:bidi w:val="0"/>
              <w:spacing w:line="240" w:lineRule="auto"/>
              <w:ind w:left="0" w:right="0" w:firstLine="0"/>
              <w:jc w:val="left"/>
              <w:rPr>
                <w:rtl w:val="0"/>
              </w:rPr>
            </w:pPr>
            <w:r>
              <w:rPr>
                <w:rFonts w:ascii="Roboto" w:cs="Roboto" w:hAnsi="Roboto" w:eastAsia="Roboto"/>
                <w:sz w:val="20"/>
                <w:szCs w:val="20"/>
                <w:shd w:val="nil" w:color="auto" w:fill="auto"/>
                <w:rtl w:val="0"/>
                <w:lang w:val="en-US"/>
              </w:rPr>
              <w:t>&gt;No updates from some disciplines, need to check in with Natasha, Harry, Alex P</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Discipline leaders</w:t>
            </w:r>
          </w:p>
        </w:tc>
      </w:tr>
      <w:tr>
        <w:tblPrEx>
          <w:shd w:val="clear" w:color="auto" w:fill="ced7e7"/>
        </w:tblPrEx>
        <w:trPr>
          <w:trHeight w:val="21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5</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Boat Maintenance / Annual Safety Audit</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Discuss current maintenance status and identify working group to conduct Annual Safety Audit of club equipment</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 xml:space="preserve">&gt;Dom put on one session to repair, will put another one on (from CM). We need a day looking at the compound before the open day. </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 An idea to ask discipline leads to take this on as part of their remit, some challenge around people having to do too much.</w:t>
            </w:r>
          </w:p>
          <w:p>
            <w:pPr>
              <w:pStyle w:val="Body A"/>
              <w:bidi w:val="0"/>
              <w:spacing w:line="240" w:lineRule="auto"/>
              <w:ind w:left="0" w:right="0" w:firstLine="0"/>
              <w:jc w:val="left"/>
              <w:rPr>
                <w:rtl w:val="0"/>
              </w:rPr>
            </w:pPr>
            <w:r>
              <w:rPr>
                <w:rFonts w:ascii="Roboto" w:cs="Roboto" w:hAnsi="Roboto" w:eastAsia="Roboto"/>
                <w:sz w:val="20"/>
                <w:szCs w:val="20"/>
                <w:shd w:val="nil" w:color="auto" w:fill="auto"/>
                <w:rtl w:val="0"/>
                <w:lang w:val="en-US"/>
              </w:rPr>
              <w:t>&gt;27th April as a club day to fix boats</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AP / KS</w:t>
            </w:r>
          </w:p>
        </w:tc>
      </w:tr>
      <w:tr>
        <w:tblPrEx>
          <w:shd w:val="clear" w:color="auto" w:fill="ced7e7"/>
        </w:tblPrEx>
        <w:trPr>
          <w:trHeight w:val="18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6</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Kingsway Pool</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Discuss clubs current position relating to Kingsway Pool closure in 2025 and identify a working group to secure continued access to local pool facilities.</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&gt;Some concerns around boat storage and lack of engagement from the pool about our queries</w:t>
            </w:r>
          </w:p>
          <w:p>
            <w:pPr>
              <w:pStyle w:val="Body A"/>
              <w:bidi w:val="0"/>
              <w:spacing w:line="240" w:lineRule="auto"/>
              <w:ind w:left="0" w:right="0" w:firstLine="0"/>
              <w:jc w:val="left"/>
              <w:rPr>
                <w:rtl w:val="0"/>
              </w:rPr>
            </w:pPr>
            <w:r>
              <w:rPr>
                <w:rFonts w:ascii="Roboto" w:cs="Roboto" w:hAnsi="Roboto" w:eastAsia="Roboto"/>
                <w:sz w:val="20"/>
                <w:szCs w:val="20"/>
                <w:shd w:val="nil" w:color="auto" w:fill="auto"/>
                <w:rtl w:val="0"/>
                <w:lang w:val="en-US"/>
              </w:rPr>
              <w:t>&gt;Alternative options for pools-need to be scoped, chase up kingsway pool. WG: Gary, Jim, Marty</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KS</w:t>
            </w:r>
          </w:p>
        </w:tc>
      </w:tr>
      <w:tr>
        <w:tblPrEx>
          <w:shd w:val="clear" w:color="auto" w:fill="ced7e7"/>
        </w:tblPrEx>
        <w:trPr>
          <w:trHeight w:val="27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7</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Paddle UK and Club Affiliation</w:t>
            </w:r>
          </w:p>
          <w:p>
            <w:pPr>
              <w:pStyle w:val="Body A"/>
              <w:widowControl w:val="0"/>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LCC</w:t>
            </w:r>
            <w:r>
              <w:rPr>
                <w:rFonts w:ascii="Roboto" w:cs="Roboto" w:hAnsi="Roboto" w:eastAsia="Roboto"/>
                <w:sz w:val="20"/>
                <w:szCs w:val="20"/>
                <w:shd w:val="nil" w:color="auto" w:fill="auto"/>
                <w:rtl w:val="0"/>
                <w:lang w:val="en-US"/>
              </w:rPr>
              <w:t>’</w:t>
            </w:r>
            <w:r>
              <w:rPr>
                <w:rFonts w:ascii="Roboto" w:cs="Roboto" w:hAnsi="Roboto" w:eastAsia="Roboto"/>
                <w:sz w:val="20"/>
                <w:szCs w:val="20"/>
                <w:shd w:val="nil" w:color="auto" w:fill="auto"/>
                <w:rtl w:val="0"/>
                <w:lang w:val="en-US"/>
              </w:rPr>
              <w:t>s club affiliation to Paddle UK (British Canoeing) is due for renewal in June 2024. Discuss what the affiliation provides, what are our obligations as an affiliated club and ultimately whether the club wishes to continue affiliation.</w:t>
            </w:r>
          </w:p>
          <w:p>
            <w:pPr>
              <w:pStyle w:val="Body A"/>
              <w:widowControl w:val="0"/>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 xml:space="preserve">&gt;Continue with affiliation unless we are mandated to do things we are unable to fulfil. </w:t>
            </w:r>
          </w:p>
          <w:p>
            <w:pPr>
              <w:pStyle w:val="Body A"/>
              <w:widowControl w:val="0"/>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&gt;GE comment on whether we should be abiding by more guidance provided or taking advantage of NGB provisions.</w:t>
            </w:r>
          </w:p>
          <w:p>
            <w:pPr>
              <w:pStyle w:val="Body A"/>
              <w:widowControl w:val="0"/>
              <w:bidi w:val="0"/>
              <w:spacing w:line="240" w:lineRule="auto"/>
              <w:ind w:left="0" w:right="0" w:firstLine="0"/>
              <w:jc w:val="left"/>
              <w:rPr>
                <w:rtl w:val="0"/>
              </w:rPr>
            </w:pPr>
            <w:r>
              <w:rPr>
                <w:rFonts w:ascii="Roboto" w:cs="Roboto" w:hAnsi="Roboto" w:eastAsia="Roboto"/>
                <w:sz w:val="20"/>
                <w:szCs w:val="20"/>
                <w:shd w:val="nil" w:color="auto" w:fill="auto"/>
                <w:rtl w:val="0"/>
                <w:lang w:val="en-US"/>
              </w:rPr>
              <w:t>&gt;Comments about robust records on who is signed off to lead trips. We shouldn</w:t>
            </w:r>
            <w:r>
              <w:rPr>
                <w:rFonts w:ascii="Roboto" w:cs="Roboto" w:hAnsi="Roboto" w:eastAsia="Roboto"/>
                <w:sz w:val="20"/>
                <w:szCs w:val="20"/>
                <w:shd w:val="nil" w:color="auto" w:fill="auto"/>
                <w:rtl w:val="0"/>
                <w:lang w:val="en-US"/>
              </w:rPr>
              <w:t>’</w:t>
            </w:r>
            <w:r>
              <w:rPr>
                <w:rFonts w:ascii="Roboto" w:cs="Roboto" w:hAnsi="Roboto" w:eastAsia="Roboto"/>
                <w:sz w:val="20"/>
                <w:szCs w:val="20"/>
                <w:shd w:val="nil" w:color="auto" w:fill="auto"/>
                <w:rtl w:val="0"/>
                <w:lang w:val="en-US"/>
              </w:rPr>
              <w:t xml:space="preserve">t remove people off the rota because they are inactive, in case there is a query/incident down the line.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GE</w:t>
            </w:r>
          </w:p>
        </w:tc>
      </w:tr>
      <w:tr>
        <w:tblPrEx>
          <w:shd w:val="clear" w:color="auto" w:fill="ced7e7"/>
        </w:tblPrEx>
        <w:trPr>
          <w:trHeight w:val="21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8</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Club Open Day</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Plans and support from the Committee for the open day (Sunday 28th April</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&gt;Agenda for paddles, 10-12 try a craft and club members only</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&gt;Long and short distance races</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&gt;Refreshments? Toilets?</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 xml:space="preserve">&gt;Rolling competition </w:t>
            </w:r>
          </w:p>
          <w:p>
            <w:pPr>
              <w:pStyle w:val="Body A"/>
              <w:bidi w:val="0"/>
              <w:spacing w:line="240" w:lineRule="auto"/>
              <w:ind w:left="0" w:right="0" w:firstLine="0"/>
              <w:jc w:val="left"/>
              <w:rPr>
                <w:rtl w:val="0"/>
              </w:rPr>
            </w:pPr>
            <w:r>
              <w:rPr>
                <w:rFonts w:ascii="Roboto" w:cs="Roboto" w:hAnsi="Roboto" w:eastAsia="Roboto"/>
                <w:sz w:val="20"/>
                <w:szCs w:val="20"/>
                <w:shd w:val="nil" w:color="auto" w:fill="auto"/>
                <w:rtl w:val="0"/>
                <w:lang w:val="en-US"/>
              </w:rPr>
              <w:t xml:space="preserve">KS to send email to stewardship to ask for volunteers, need a specific list and agenda for the day.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KS</w:t>
            </w:r>
          </w:p>
        </w:tc>
      </w:tr>
      <w:tr>
        <w:tblPrEx>
          <w:shd w:val="clear" w:color="auto" w:fill="ced7e7"/>
        </w:tblPrEx>
        <w:trPr>
          <w:trHeight w:val="18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9</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Discord / Social Media / Email</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How are we going to move forward with club communication</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&gt;Discord hasn</w:t>
            </w:r>
            <w:r>
              <w:rPr>
                <w:rFonts w:ascii="Roboto" w:cs="Roboto" w:hAnsi="Roboto" w:eastAsia="Roboto"/>
                <w:sz w:val="20"/>
                <w:szCs w:val="20"/>
                <w:shd w:val="nil" w:color="auto" w:fill="auto"/>
                <w:rtl w:val="0"/>
                <w:lang w:val="en-US"/>
              </w:rPr>
              <w:t>’</w:t>
            </w:r>
            <w:r>
              <w:rPr>
                <w:rFonts w:ascii="Roboto" w:cs="Roboto" w:hAnsi="Roboto" w:eastAsia="Roboto"/>
                <w:sz w:val="20"/>
                <w:szCs w:val="20"/>
                <w:shd w:val="nil" w:color="auto" w:fill="auto"/>
                <w:rtl w:val="0"/>
                <w:lang w:val="en-US"/>
              </w:rPr>
              <w:t xml:space="preserve">t worked, too many tech challenges even with tech savvy people. Need an alternative off email </w:t>
            </w:r>
          </w:p>
          <w:p>
            <w:pPr>
              <w:pStyle w:val="Body A"/>
              <w:bidi w:val="0"/>
              <w:spacing w:line="240" w:lineRule="auto"/>
              <w:ind w:left="0" w:right="0" w:firstLine="0"/>
              <w:jc w:val="left"/>
              <w:rPr>
                <w:rFonts w:ascii="Roboto" w:cs="Roboto" w:hAnsi="Roboto" w:eastAsia="Roboto"/>
                <w:sz w:val="20"/>
                <w:szCs w:val="20"/>
                <w:shd w:val="nil" w:color="auto" w:fill="auto"/>
                <w:rtl w:val="0"/>
              </w:rPr>
            </w:pPr>
            <w:r>
              <w:rPr>
                <w:rFonts w:ascii="Roboto" w:cs="Roboto" w:hAnsi="Roboto" w:eastAsia="Roboto"/>
                <w:sz w:val="20"/>
                <w:szCs w:val="20"/>
                <w:shd w:val="nil" w:color="auto" w:fill="auto"/>
                <w:rtl w:val="0"/>
                <w:lang w:val="en-US"/>
              </w:rPr>
              <w:t>&gt;Whatsapp community or forums linked to website are options that have some pros and cons. GE to look at wordpress forums</w:t>
            </w:r>
          </w:p>
          <w:p>
            <w:pPr>
              <w:pStyle w:val="Body A"/>
              <w:bidi w:val="0"/>
              <w:spacing w:line="240" w:lineRule="auto"/>
              <w:ind w:left="0" w:right="0" w:firstLine="0"/>
              <w:jc w:val="left"/>
              <w:rPr>
                <w:rtl w:val="0"/>
              </w:rPr>
            </w:pPr>
            <w:r>
              <w:rPr>
                <w:rFonts w:ascii="Roboto" w:cs="Roboto" w:hAnsi="Roboto" w:eastAsia="Roboto"/>
                <w:sz w:val="20"/>
                <w:szCs w:val="20"/>
                <w:shd w:val="nil" w:color="auto" w:fill="auto"/>
                <w:rtl w:val="0"/>
                <w:lang w:val="en-US"/>
              </w:rPr>
              <w:t>&gt;Discipline specific googlegroups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CC</w:t>
            </w:r>
          </w:p>
        </w:tc>
      </w:tr>
      <w:tr>
        <w:tblPrEx>
          <w:shd w:val="clear" w:color="auto" w:fill="ced7e7"/>
        </w:tblPrEx>
        <w:trPr>
          <w:trHeight w:val="106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10</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Anti-social Behaviour at the Docks</w:t>
            </w:r>
          </w:p>
          <w:p>
            <w:pPr>
              <w:pStyle w:val="Body A"/>
              <w:bidi w:val="0"/>
              <w:spacing w:line="240" w:lineRule="auto"/>
              <w:ind w:left="0" w:right="0" w:firstLine="0"/>
              <w:jc w:val="left"/>
              <w:rPr>
                <w:rtl w:val="0"/>
              </w:rPr>
            </w:pPr>
            <w:r>
              <w:rPr>
                <w:rFonts w:ascii="Roboto" w:cs="Roboto" w:hAnsi="Roboto" w:eastAsia="Roboto"/>
                <w:sz w:val="20"/>
                <w:szCs w:val="20"/>
                <w:shd w:val="nil" w:color="auto" w:fill="auto"/>
                <w:rtl w:val="0"/>
                <w:lang w:val="en-US"/>
              </w:rPr>
              <w:t>Paddle UK and Liverpool City Council have contacted the club (and other stakeholders)  to discuss an aligned proactive approach to tackling youth ASB at the docks during summer.</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A"/>
              <w:widowControl w:val="0"/>
              <w:spacing w:line="240" w:lineRule="auto"/>
            </w:pPr>
            <w:r>
              <w:rPr>
                <w:rFonts w:ascii="Roboto" w:cs="Roboto" w:hAnsi="Roboto" w:eastAsia="Roboto"/>
                <w:shd w:val="nil" w:color="auto" w:fill="auto"/>
                <w:rtl w:val="0"/>
                <w:lang w:val="en-US"/>
              </w:rPr>
              <w:t>GE</w:t>
            </w:r>
          </w:p>
        </w:tc>
      </w:tr>
    </w:tbl>
    <w:p>
      <w:pPr>
        <w:pStyle w:val="Body A"/>
        <w:widowControl w:val="0"/>
        <w:spacing w:line="240" w:lineRule="auto"/>
        <w:ind w:left="108" w:hanging="108"/>
      </w:pPr>
      <w:r>
        <w:rPr>
          <w:outline w:val="0"/>
          <w:color w:val="222222"/>
          <w:u w:color="222222"/>
          <w14:textFill>
            <w14:solidFill>
              <w14:srgbClr w14:val="222222"/>
            </w14:solidFill>
          </w14:textFill>
        </w:rPr>
      </w:r>
    </w:p>
    <w:sectPr>
      <w:headerReference w:type="default" r:id="rId5"/>
      <w:footerReference w:type="default" r:id="rId6"/>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Robot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Title">
    <w:name w:val="Title"/>
    <w:next w:val="Body A"/>
    <w:pPr>
      <w:keepNext w:val="1"/>
      <w:keepLines w:val="1"/>
      <w:pageBreakBefore w:val="0"/>
      <w:widowControl w:val="1"/>
      <w:shd w:val="clear" w:color="auto" w:fill="auto"/>
      <w:suppressAutoHyphens w:val="0"/>
      <w:bidi w:val="0"/>
      <w:spacing w:before="0" w:after="6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52"/>
      <w:szCs w:val="5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Subtitle">
    <w:name w:val="Subtitle"/>
    <w:next w:val="Body A"/>
    <w:pPr>
      <w:keepNext w:val="1"/>
      <w:keepLines w:val="1"/>
      <w:pageBreakBefore w:val="0"/>
      <w:widowControl w:val="1"/>
      <w:shd w:val="clear" w:color="auto" w:fill="auto"/>
      <w:suppressAutoHyphens w:val="0"/>
      <w:bidi w:val="0"/>
      <w:spacing w:before="0" w:after="3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666666"/>
      <w:spacing w:val="0"/>
      <w:kern w:val="0"/>
      <w:position w:val="0"/>
      <w:sz w:val="30"/>
      <w:szCs w:val="30"/>
      <w:u w:val="none" w:color="666666"/>
      <w:shd w:val="nil" w:color="auto" w:fill="auto"/>
      <w:vertAlign w:val="baseline"/>
      <w:lang w:val="en-US"/>
      <w14:textOutline w14:w="12700" w14:cap="flat">
        <w14:noFill/>
        <w14:miter w14:lim="400000"/>
      </w14:textOutline>
      <w14:textFill>
        <w14:solidFill>
          <w14:srgbClr w14:val="666666"/>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Arial"/>
        <a:ea typeface="Arial"/>
        <a:cs typeface="Arial"/>
      </a:majorFont>
      <a:minorFont>
        <a:latin typeface="Arial"/>
        <a:ea typeface="Arial"/>
        <a:cs typeface="Arial"/>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